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5F4" w:rsidRDefault="003555F4" w:rsidP="003555F4">
      <w:pPr>
        <w:tabs>
          <w:tab w:val="left" w:pos="5103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Limonest,</w:t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3555F4" w:rsidRDefault="003555F4" w:rsidP="003555F4">
      <w:pPr>
        <w:tabs>
          <w:tab w:val="left" w:pos="5103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Le</w:t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3555F4" w:rsidRDefault="003555F4" w:rsidP="003555F4">
      <w:pPr>
        <w:tabs>
          <w:tab w:val="left" w:pos="5103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-</w:t>
      </w:r>
    </w:p>
    <w:p w:rsidR="003555F4" w:rsidRDefault="003555F4" w:rsidP="003555F4">
      <w:pPr>
        <w:tabs>
          <w:tab w:val="left" w:pos="5103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-</w:t>
      </w:r>
    </w:p>
    <w:p w:rsidR="003555F4" w:rsidRDefault="003555F4" w:rsidP="003555F4">
      <w:pPr>
        <w:spacing w:after="0" w:line="240" w:lineRule="auto"/>
        <w:rPr>
          <w:rFonts w:ascii="Arial" w:hAnsi="Arial" w:cs="Arial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Concerne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Restant dans l’attente, et à votre disposition,</w:t>
      </w: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 prions d’agréer, Madame, Monsieur, l’expression de nos sincères salutations.</w:t>
      </w: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</w:p>
    <w:p w:rsidR="003555F4" w:rsidRDefault="003555F4" w:rsidP="003555F4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</w:t>
      </w: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555F4" w:rsidRDefault="003555F4" w:rsidP="003555F4">
      <w:pPr>
        <w:tabs>
          <w:tab w:val="left" w:pos="510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ab/>
      </w:r>
    </w:p>
    <w:p w:rsidR="003555F4" w:rsidRDefault="003555F4" w:rsidP="003555F4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P.J.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C03A02" w:rsidRPr="00C03A02" w:rsidRDefault="00C03A02" w:rsidP="00C03A02"/>
    <w:sectPr w:rsidR="00C03A02" w:rsidRPr="00C03A02" w:rsidSect="00C03A02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FFC" w:rsidRDefault="00200FFC" w:rsidP="00200FFC">
      <w:pPr>
        <w:spacing w:after="0" w:line="240" w:lineRule="auto"/>
      </w:pPr>
      <w:r>
        <w:separator/>
      </w:r>
    </w:p>
  </w:endnote>
  <w:endnote w:type="continuationSeparator" w:id="0">
    <w:p w:rsidR="00200FFC" w:rsidRDefault="00200FFC" w:rsidP="0020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C9C" w:rsidRPr="00543132" w:rsidRDefault="00D61C9C" w:rsidP="00D61C9C">
    <w:pPr>
      <w:autoSpaceDE w:val="0"/>
      <w:autoSpaceDN w:val="0"/>
      <w:adjustRightInd w:val="0"/>
      <w:spacing w:after="0" w:line="240" w:lineRule="auto"/>
      <w:rPr>
        <w:rFonts w:ascii="Myriad Pro" w:hAnsi="Myriad Pro" w:cs="MyriadPro-Bold"/>
        <w:b/>
        <w:bCs/>
        <w:color w:val="1E60A8"/>
        <w:sz w:val="16"/>
        <w:szCs w:val="16"/>
      </w:rPr>
    </w:pPr>
    <w:r w:rsidRPr="00543132">
      <w:rPr>
        <w:rFonts w:ascii="Myriad Pro" w:hAnsi="Myriad Pro" w:cs="MyriadPro-Bold"/>
        <w:b/>
        <w:bCs/>
        <w:color w:val="1E60A8"/>
        <w:sz w:val="16"/>
        <w:szCs w:val="16"/>
      </w:rPr>
      <w:t xml:space="preserve">Sysco </w:t>
    </w:r>
    <w:r w:rsidR="00D701FF" w:rsidRPr="00543132">
      <w:rPr>
        <w:rFonts w:ascii="Myriad Pro" w:hAnsi="Myriad Pro" w:cs="MyriadPro-Bold"/>
        <w:b/>
        <w:bCs/>
        <w:color w:val="1E60A8"/>
        <w:sz w:val="16"/>
        <w:szCs w:val="16"/>
      </w:rPr>
      <w:t>France Holding</w:t>
    </w:r>
    <w:r w:rsidRPr="00543132">
      <w:rPr>
        <w:rFonts w:ascii="Myriad Pro" w:hAnsi="Myriad Pro" w:cs="MyriadPro-Bold"/>
        <w:b/>
        <w:bCs/>
        <w:color w:val="1E60A8"/>
        <w:sz w:val="16"/>
        <w:szCs w:val="16"/>
      </w:rPr>
      <w:t xml:space="preserve"> SAS</w:t>
    </w:r>
  </w:p>
  <w:p w:rsidR="00D61C9C" w:rsidRPr="00543132" w:rsidRDefault="00A34EC2" w:rsidP="00D61C9C">
    <w:pPr>
      <w:autoSpaceDE w:val="0"/>
      <w:autoSpaceDN w:val="0"/>
      <w:adjustRightInd w:val="0"/>
      <w:spacing w:after="0" w:line="240" w:lineRule="auto"/>
      <w:rPr>
        <w:rFonts w:ascii="Myriad Pro Light" w:hAnsi="Myriad Pro Light" w:cs="MyriadPro-Light"/>
        <w:color w:val="1E60A8"/>
        <w:sz w:val="16"/>
        <w:szCs w:val="16"/>
      </w:rPr>
    </w:pPr>
    <w:r>
      <w:rPr>
        <w:rFonts w:ascii="Myriad Pro Light" w:hAnsi="Myriad Pro Light" w:cs="MyriadPro-Light"/>
        <w:color w:val="1E60A8"/>
        <w:sz w:val="16"/>
        <w:szCs w:val="16"/>
      </w:rPr>
      <w:t xml:space="preserve">SAS au capital de </w:t>
    </w:r>
    <w:r w:rsidRPr="00A34EC2">
      <w:rPr>
        <w:rFonts w:ascii="Myriad Pro Light" w:hAnsi="Myriad Pro Light" w:cs="MyriadPro-Light"/>
        <w:color w:val="1E60A8"/>
        <w:sz w:val="16"/>
        <w:szCs w:val="16"/>
      </w:rPr>
      <w:t>602.093.493 €.</w:t>
    </w:r>
  </w:p>
  <w:p w:rsidR="00200FFC" w:rsidRPr="00543132" w:rsidRDefault="00D701FF" w:rsidP="00D701FF">
    <w:pPr>
      <w:autoSpaceDE w:val="0"/>
      <w:autoSpaceDN w:val="0"/>
      <w:adjustRightInd w:val="0"/>
      <w:spacing w:after="0" w:line="240" w:lineRule="auto"/>
      <w:rPr>
        <w:rFonts w:ascii="Myriad Pro Light" w:hAnsi="Myriad Pro Light" w:cs="MyriadPro-Light"/>
        <w:color w:val="1E60A8"/>
        <w:sz w:val="16"/>
        <w:szCs w:val="16"/>
      </w:rPr>
    </w:pPr>
    <w:r w:rsidRPr="00543132">
      <w:rPr>
        <w:rFonts w:ascii="Myriad Pro Light" w:hAnsi="Myriad Pro Light" w:cs="MyriadPro-Light"/>
        <w:color w:val="1E60A8"/>
        <w:sz w:val="16"/>
        <w:szCs w:val="16"/>
      </w:rPr>
      <w:t>RCS Lyon 812 618 502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FFC" w:rsidRDefault="00200FFC" w:rsidP="00200FFC">
      <w:pPr>
        <w:spacing w:after="0" w:line="240" w:lineRule="auto"/>
      </w:pPr>
      <w:r>
        <w:separator/>
      </w:r>
    </w:p>
  </w:footnote>
  <w:footnote w:type="continuationSeparator" w:id="0">
    <w:p w:rsidR="00200FFC" w:rsidRDefault="00200FFC" w:rsidP="00200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FFC" w:rsidRDefault="00200FFC">
    <w:pPr>
      <w:pStyle w:val="En-tte"/>
    </w:pPr>
    <w:r>
      <w:rPr>
        <w:noProof/>
        <w:lang w:eastAsia="fr-FR"/>
      </w:rPr>
      <w:drawing>
        <wp:inline distT="0" distB="0" distL="0" distR="0">
          <wp:extent cx="1497239" cy="520700"/>
          <wp:effectExtent l="0" t="0" r="825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ysco France Hold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289" cy="52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1FF" w:rsidRPr="00D701FF" w:rsidRDefault="00D701FF">
    <w:pPr>
      <w:pStyle w:val="En-tte"/>
      <w:rPr>
        <w:rFonts w:ascii="Myriad Pro" w:hAnsi="Myriad Pro"/>
        <w:b/>
        <w:color w:val="0083CB"/>
        <w:sz w:val="4"/>
      </w:rPr>
    </w:pPr>
  </w:p>
  <w:p w:rsidR="003921DF" w:rsidRDefault="003921DF">
    <w:pPr>
      <w:pStyle w:val="En-tte"/>
      <w:rPr>
        <w:rFonts w:ascii="Myriad Pro" w:hAnsi="Myriad Pro"/>
        <w:b/>
        <w:color w:val="0083CB"/>
        <w:sz w:val="18"/>
      </w:rPr>
    </w:pPr>
  </w:p>
  <w:p w:rsidR="00200FFC" w:rsidRPr="00543132" w:rsidRDefault="00200FFC">
    <w:pPr>
      <w:pStyle w:val="En-tte"/>
      <w:rPr>
        <w:rFonts w:ascii="Myriad Pro" w:hAnsi="Myriad Pro"/>
        <w:b/>
        <w:color w:val="1E60A8"/>
        <w:sz w:val="18"/>
      </w:rPr>
    </w:pPr>
    <w:r w:rsidRPr="00543132">
      <w:rPr>
        <w:rFonts w:ascii="Myriad Pro" w:hAnsi="Myriad Pro"/>
        <w:b/>
        <w:color w:val="1E60A8"/>
        <w:sz w:val="18"/>
      </w:rPr>
      <w:t>Siège social :</w:t>
    </w:r>
  </w:p>
  <w:p w:rsidR="00200FFC" w:rsidRPr="00543132" w:rsidRDefault="00200FFC">
    <w:pPr>
      <w:pStyle w:val="En-tte"/>
      <w:rPr>
        <w:rFonts w:ascii="Myriad Pro" w:hAnsi="Myriad Pro"/>
        <w:color w:val="1E60A8"/>
        <w:sz w:val="18"/>
      </w:rPr>
    </w:pPr>
    <w:r w:rsidRPr="00543132">
      <w:rPr>
        <w:rFonts w:ascii="Myriad Pro" w:hAnsi="Myriad Pro"/>
        <w:color w:val="1E60A8"/>
        <w:sz w:val="18"/>
      </w:rPr>
      <w:t xml:space="preserve">Parc du Puy d’Or </w:t>
    </w:r>
  </w:p>
  <w:p w:rsidR="00200FFC" w:rsidRPr="00543132" w:rsidRDefault="00200FFC">
    <w:pPr>
      <w:pStyle w:val="En-tte"/>
      <w:rPr>
        <w:rFonts w:ascii="Myriad Pro" w:hAnsi="Myriad Pro"/>
        <w:color w:val="1E60A8"/>
        <w:sz w:val="18"/>
      </w:rPr>
    </w:pPr>
    <w:r w:rsidRPr="00543132">
      <w:rPr>
        <w:rFonts w:ascii="Myriad Pro" w:hAnsi="Myriad Pro"/>
        <w:color w:val="1E60A8"/>
        <w:sz w:val="18"/>
      </w:rPr>
      <w:t>140, Allée des Frênes</w:t>
    </w:r>
  </w:p>
  <w:p w:rsidR="00200FFC" w:rsidRPr="00543132" w:rsidRDefault="00200FFC">
    <w:pPr>
      <w:pStyle w:val="En-tte"/>
      <w:rPr>
        <w:rFonts w:ascii="Myriad Pro" w:hAnsi="Myriad Pro"/>
        <w:color w:val="1E60A8"/>
        <w:sz w:val="18"/>
      </w:rPr>
    </w:pPr>
    <w:r w:rsidRPr="00543132">
      <w:rPr>
        <w:rFonts w:ascii="Myriad Pro" w:hAnsi="Myriad Pro"/>
        <w:color w:val="1E60A8"/>
        <w:sz w:val="18"/>
      </w:rPr>
      <w:t xml:space="preserve">69 760 </w:t>
    </w:r>
    <w:r w:rsidR="003921DF" w:rsidRPr="00543132">
      <w:rPr>
        <w:rFonts w:ascii="Myriad Pro" w:hAnsi="Myriad Pro"/>
        <w:color w:val="1E60A8"/>
        <w:sz w:val="18"/>
      </w:rPr>
      <w:t>Limonest</w:t>
    </w:r>
  </w:p>
  <w:p w:rsidR="00200FFC" w:rsidRDefault="00200FFC" w:rsidP="00D61C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42"/>
    <w:rsid w:val="00141A42"/>
    <w:rsid w:val="0014249D"/>
    <w:rsid w:val="00200FFC"/>
    <w:rsid w:val="00347325"/>
    <w:rsid w:val="003555F4"/>
    <w:rsid w:val="003921DF"/>
    <w:rsid w:val="00543132"/>
    <w:rsid w:val="0066753C"/>
    <w:rsid w:val="00A34EC2"/>
    <w:rsid w:val="00C03A02"/>
    <w:rsid w:val="00D61C9C"/>
    <w:rsid w:val="00D701FF"/>
    <w:rsid w:val="00DA2212"/>
    <w:rsid w:val="00FA59AB"/>
    <w:rsid w:val="00F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2F2C69"/>
  <w15:chartTrackingRefBased/>
  <w15:docId w15:val="{A049817B-4C7D-49F8-88A6-6EF55E77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5F4"/>
    <w:pPr>
      <w:spacing w:line="254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FF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200FFC"/>
  </w:style>
  <w:style w:type="paragraph" w:styleId="Pieddepage">
    <w:name w:val="footer"/>
    <w:basedOn w:val="Normal"/>
    <w:link w:val="PieddepageCar"/>
    <w:uiPriority w:val="99"/>
    <w:unhideWhenUsed/>
    <w:rsid w:val="00200FF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20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3d2922-8512-4882-97fb-aacae6d84b58">
      <UserInfo>
        <DisplayName/>
        <AccountId xsi:nil="true"/>
        <AccountType/>
      </UserInfo>
    </SharedWithUsers>
    <MediaLengthInSeconds xmlns="ae7a511f-1008-40bb-b47a-4f02609c0a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C7D5A9A6EA42B627A8489CAC2620" ma:contentTypeVersion="13" ma:contentTypeDescription="Crée un document." ma:contentTypeScope="" ma:versionID="e0867f30e55b32081742eb220a770234">
  <xsd:schema xmlns:xsd="http://www.w3.org/2001/XMLSchema" xmlns:xs="http://www.w3.org/2001/XMLSchema" xmlns:p="http://schemas.microsoft.com/office/2006/metadata/properties" xmlns:ns2="ae7a511f-1008-40bb-b47a-4f02609c0a59" xmlns:ns3="e73d2922-8512-4882-97fb-aacae6d84b58" targetNamespace="http://schemas.microsoft.com/office/2006/metadata/properties" ma:root="true" ma:fieldsID="20148804686194a25f5f7afdb1e52267" ns2:_="" ns3:_="">
    <xsd:import namespace="ae7a511f-1008-40bb-b47a-4f02609c0a59"/>
    <xsd:import namespace="e73d2922-8512-4882-97fb-aacae6d84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511f-1008-40bb-b47a-4f02609c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2922-8512-4882-97fb-aacae6d84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85AE8-1EB8-461B-8052-C7E4A145E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B76FE-0628-4B9B-9B2F-161F48948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3221AF-5874-4602-A326-E30C74D2B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DAVIGEL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JOCKSON Camille</dc:creator>
  <cp:keywords/>
  <dc:description/>
  <cp:lastModifiedBy>Mireille CROLAS</cp:lastModifiedBy>
  <cp:revision>12</cp:revision>
  <dcterms:created xsi:type="dcterms:W3CDTF">2019-01-15T13:12:00Z</dcterms:created>
  <dcterms:modified xsi:type="dcterms:W3CDTF">2021-05-11T12:29:00Z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0x0101002D1BC7D5A9A6EA42B627A8489CAC2620</vt:lpwstr>
  </property>
  <property fmtid="{D5CDD505-2E9C-101B-9397-08002B2CF9AE}" pid="3" name="Order">
    <vt:r8>326200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